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A9" w:rsidRDefault="00010044">
      <w:pPr>
        <w:spacing w:line="600" w:lineRule="exact"/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eastAsia="方正小标宋_GBK"/>
          <w:b/>
          <w:bCs/>
          <w:sz w:val="36"/>
          <w:szCs w:val="36"/>
        </w:rPr>
        <w:t>20</w:t>
      </w:r>
      <w:r>
        <w:rPr>
          <w:rFonts w:eastAsia="方正小标宋_GBK" w:hint="eastAsia"/>
          <w:b/>
          <w:bCs/>
          <w:sz w:val="36"/>
          <w:szCs w:val="36"/>
        </w:rPr>
        <w:t>2</w:t>
      </w:r>
      <w:r>
        <w:rPr>
          <w:rFonts w:eastAsia="方正小标宋_GBK"/>
          <w:b/>
          <w:bCs/>
          <w:sz w:val="36"/>
          <w:szCs w:val="36"/>
        </w:rPr>
        <w:t>4</w:t>
      </w:r>
      <w:r>
        <w:rPr>
          <w:rFonts w:eastAsia="方正小标宋_GBK"/>
          <w:b/>
          <w:bCs/>
          <w:sz w:val="36"/>
          <w:szCs w:val="36"/>
        </w:rPr>
        <w:t>年度各类先进集体和先进个人统计表</w:t>
      </w:r>
    </w:p>
    <w:p w:rsidR="001277A9" w:rsidRDefault="00010044">
      <w:pPr>
        <w:spacing w:line="600" w:lineRule="exact"/>
        <w:ind w:firstLineChars="600" w:firstLine="1440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单位</w:t>
      </w:r>
      <w:r>
        <w:rPr>
          <w:rFonts w:eastAsia="仿宋_GB2312"/>
          <w:sz w:val="24"/>
          <w:szCs w:val="24"/>
        </w:rPr>
        <w:t>：</w:t>
      </w:r>
      <w:r>
        <w:rPr>
          <w:rFonts w:eastAsia="仿宋_GB2312" w:hint="eastAsia"/>
          <w:sz w:val="24"/>
          <w:szCs w:val="24"/>
        </w:rPr>
        <w:t>电气工程学院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 xml:space="preserve">                    </w:t>
      </w:r>
      <w:r>
        <w:rPr>
          <w:rFonts w:eastAsia="仿宋_GB2312" w:hint="eastAsia"/>
          <w:sz w:val="24"/>
          <w:szCs w:val="24"/>
        </w:rPr>
        <w:t>填表人</w:t>
      </w:r>
      <w:r>
        <w:rPr>
          <w:rFonts w:eastAsia="仿宋_GB2312"/>
          <w:sz w:val="24"/>
          <w:szCs w:val="24"/>
        </w:rPr>
        <w:t>：</w:t>
      </w:r>
      <w:r>
        <w:rPr>
          <w:rFonts w:eastAsia="仿宋_GB2312" w:hint="eastAsia"/>
          <w:sz w:val="24"/>
          <w:szCs w:val="24"/>
        </w:rPr>
        <w:t>张</w:t>
      </w:r>
      <w:r>
        <w:rPr>
          <w:rFonts w:eastAsia="仿宋_GB2312" w:hint="eastAsia"/>
          <w:sz w:val="24"/>
          <w:szCs w:val="24"/>
        </w:rPr>
        <w:t xml:space="preserve"> </w:t>
      </w:r>
      <w:proofErr w:type="gramStart"/>
      <w:r>
        <w:rPr>
          <w:rFonts w:eastAsia="仿宋_GB2312" w:hint="eastAsia"/>
          <w:sz w:val="24"/>
          <w:szCs w:val="24"/>
        </w:rPr>
        <w:t>袁</w:t>
      </w:r>
      <w:proofErr w:type="gramEnd"/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293"/>
        <w:gridCol w:w="4220"/>
      </w:tblGrid>
      <w:tr w:rsidR="001277A9">
        <w:trPr>
          <w:trHeight w:val="800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评选类别</w:t>
            </w:r>
          </w:p>
        </w:tc>
        <w:tc>
          <w:tcPr>
            <w:tcW w:w="4220" w:type="dxa"/>
            <w:vAlign w:val="center"/>
          </w:tcPr>
          <w:p w:rsidR="001277A9" w:rsidRDefault="00010044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数量（</w:t>
            </w:r>
            <w:proofErr w:type="gramStart"/>
            <w:r>
              <w:rPr>
                <w:rFonts w:eastAsia="方正黑体_GBK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eastAsia="方正黑体_GBK"/>
                <w:color w:val="000000"/>
                <w:kern w:val="0"/>
                <w:sz w:val="24"/>
              </w:rPr>
              <w:t>）</w:t>
            </w:r>
          </w:p>
        </w:tc>
      </w:tr>
      <w:tr w:rsidR="001277A9">
        <w:trPr>
          <w:trHeight w:val="589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先进班集体</w:t>
            </w:r>
          </w:p>
        </w:tc>
        <w:tc>
          <w:tcPr>
            <w:tcW w:w="4220" w:type="dxa"/>
            <w:vAlign w:val="center"/>
          </w:tcPr>
          <w:p w:rsidR="001277A9" w:rsidRDefault="001277A9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277A9">
        <w:trPr>
          <w:trHeight w:val="637"/>
        </w:trPr>
        <w:tc>
          <w:tcPr>
            <w:tcW w:w="710" w:type="dxa"/>
            <w:vMerge w:val="restart"/>
            <w:vAlign w:val="center"/>
          </w:tcPr>
          <w:p w:rsidR="001277A9" w:rsidRDefault="00010044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先进寝室</w:t>
            </w:r>
          </w:p>
        </w:tc>
        <w:tc>
          <w:tcPr>
            <w:tcW w:w="3293" w:type="dxa"/>
            <w:vAlign w:val="center"/>
          </w:tcPr>
          <w:p w:rsidR="001277A9" w:rsidRDefault="00010044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文明寝室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vAlign w:val="center"/>
          </w:tcPr>
          <w:p w:rsidR="001277A9" w:rsidRDefault="0001004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1-21-1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bookmarkStart w:id="0" w:name="OLE_LINK7"/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520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bookmarkStart w:id="1" w:name="OLE_LINK8"/>
            <w:bookmarkEnd w:id="0"/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553</w:t>
            </w:r>
            <w:bookmarkEnd w:id="1"/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李苑</w:t>
            </w:r>
            <w:r>
              <w:rPr>
                <w:rFonts w:ascii="宋体" w:hAnsi="宋体" w:cs="宋体" w:hint="eastAsia"/>
                <w:szCs w:val="21"/>
              </w:rPr>
              <w:t>712</w:t>
            </w:r>
            <w:r>
              <w:rPr>
                <w:rFonts w:ascii="宋体" w:hAnsi="宋体" w:cs="宋体" w:hint="eastAsia"/>
                <w:szCs w:val="21"/>
              </w:rPr>
              <w:t>、兰苑</w:t>
            </w:r>
            <w:r>
              <w:rPr>
                <w:rFonts w:ascii="宋体" w:hAnsi="宋体" w:cs="宋体" w:hint="eastAsia"/>
                <w:szCs w:val="21"/>
              </w:rPr>
              <w:t>425</w:t>
            </w:r>
            <w:r>
              <w:rPr>
                <w:rFonts w:ascii="宋体" w:hAnsi="宋体" w:cs="宋体" w:hint="eastAsia"/>
                <w:szCs w:val="21"/>
              </w:rPr>
              <w:t>、李苑</w:t>
            </w:r>
            <w:r>
              <w:rPr>
                <w:rFonts w:ascii="宋体" w:hAnsi="宋体" w:cs="宋体" w:hint="eastAsia"/>
                <w:szCs w:val="21"/>
              </w:rPr>
              <w:t>121-1</w:t>
            </w:r>
            <w:r>
              <w:rPr>
                <w:rFonts w:ascii="宋体" w:hAnsi="宋体" w:cs="宋体" w:hint="eastAsia"/>
                <w:szCs w:val="21"/>
              </w:rPr>
              <w:t>、兰苑</w:t>
            </w:r>
            <w:r>
              <w:rPr>
                <w:rFonts w:ascii="宋体" w:hAnsi="宋体" w:cs="宋体" w:hint="eastAsia"/>
                <w:szCs w:val="21"/>
              </w:rPr>
              <w:t>507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524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52</w:t>
            </w: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</w:tr>
      <w:tr w:rsidR="001277A9">
        <w:trPr>
          <w:trHeight w:val="654"/>
        </w:trPr>
        <w:tc>
          <w:tcPr>
            <w:tcW w:w="710" w:type="dxa"/>
            <w:vMerge/>
            <w:vAlign w:val="center"/>
          </w:tcPr>
          <w:p w:rsidR="001277A9" w:rsidRDefault="001277A9">
            <w:pPr>
              <w:spacing w:line="600" w:lineRule="exact"/>
              <w:rPr>
                <w:rFonts w:eastAsia="仿宋_GB2312"/>
                <w:sz w:val="24"/>
              </w:rPr>
            </w:pPr>
          </w:p>
        </w:tc>
        <w:tc>
          <w:tcPr>
            <w:tcW w:w="3293" w:type="dxa"/>
            <w:vAlign w:val="center"/>
          </w:tcPr>
          <w:p w:rsidR="001277A9" w:rsidRDefault="00010044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特色寝室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vAlign w:val="center"/>
          </w:tcPr>
          <w:p w:rsidR="001277A9" w:rsidRDefault="00010044">
            <w:pPr>
              <w:jc w:val="left"/>
              <w:rPr>
                <w:rFonts w:ascii="宋体" w:hAnsi="宋体" w:cs="宋体"/>
                <w:szCs w:val="21"/>
              </w:rPr>
            </w:pPr>
            <w:bookmarkStart w:id="2" w:name="OLE_LINK6"/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1-21-1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524</w:t>
            </w:r>
            <w:r>
              <w:rPr>
                <w:rFonts w:ascii="宋体" w:hAnsi="宋体" w:cs="宋体" w:hint="eastAsia"/>
                <w:szCs w:val="21"/>
              </w:rPr>
              <w:t>（知行合一型）</w:t>
            </w:r>
            <w:bookmarkStart w:id="3" w:name="OLE_LINK4"/>
            <w:r>
              <w:rPr>
                <w:rFonts w:ascii="宋体" w:hAnsi="宋体" w:cs="宋体" w:hint="eastAsia"/>
                <w:szCs w:val="21"/>
              </w:rPr>
              <w:t>、</w:t>
            </w:r>
          </w:p>
          <w:p w:rsidR="001277A9" w:rsidRDefault="0001004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520</w:t>
            </w:r>
            <w:bookmarkEnd w:id="2"/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兰苑</w:t>
            </w:r>
            <w:r>
              <w:rPr>
                <w:rFonts w:ascii="宋体" w:hAnsi="宋体" w:cs="宋体" w:hint="eastAsia"/>
                <w:szCs w:val="21"/>
              </w:rPr>
              <w:t>507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李苑</w:t>
            </w:r>
            <w:r>
              <w:rPr>
                <w:rFonts w:ascii="宋体" w:hAnsi="宋体" w:cs="宋体" w:hint="eastAsia"/>
                <w:szCs w:val="21"/>
              </w:rPr>
              <w:t>712</w:t>
            </w:r>
            <w:r>
              <w:rPr>
                <w:rFonts w:ascii="宋体" w:hAnsi="宋体" w:cs="宋体" w:hint="eastAsia"/>
                <w:szCs w:val="21"/>
              </w:rPr>
              <w:t>（求真学问型）</w:t>
            </w:r>
            <w:bookmarkEnd w:id="3"/>
          </w:p>
          <w:p w:rsidR="001277A9" w:rsidRDefault="0001004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553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桃苑</w:t>
            </w:r>
            <w:r>
              <w:rPr>
                <w:rFonts w:ascii="宋体" w:hAnsi="宋体" w:cs="宋体" w:hint="eastAsia"/>
                <w:szCs w:val="21"/>
              </w:rPr>
              <w:t>52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（环境优美型）</w:t>
            </w:r>
          </w:p>
        </w:tc>
      </w:tr>
      <w:tr w:rsidR="001277A9">
        <w:trPr>
          <w:trHeight w:val="1661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三好学生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21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1277A9" w:rsidRDefault="0001004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李乙欣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、任思怡、王光坤、游冬瑞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何青松、兰迪、王慧玲、孙榆程</w:t>
            </w:r>
            <w:r>
              <w:rPr>
                <w:rFonts w:ascii="宋体" w:hAnsi="宋体" w:cs="宋体" w:hint="eastAsia"/>
                <w:szCs w:val="21"/>
              </w:rPr>
              <w:t>、张加怡、渠耀彤、陈皓、孙诗杰、李南飞、</w:t>
            </w:r>
            <w:r>
              <w:rPr>
                <w:rFonts w:ascii="宋体" w:hAnsi="宋体" w:cs="宋体" w:hint="eastAsia"/>
                <w:szCs w:val="21"/>
              </w:rPr>
              <w:t>杨颜瑞、张芸瑛、张成渝、罗石玉雪、王豪、吴思琦、周刚、高潇潇</w:t>
            </w:r>
          </w:p>
        </w:tc>
      </w:tr>
      <w:tr w:rsidR="001277A9">
        <w:trPr>
          <w:trHeight w:val="694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优秀学生干部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42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1277A9" w:rsidRDefault="0001004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傅竞宁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、韦金材、朱桔良、刘爱琳、范祖冰、王洪亮、叶格男、向洪生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杜雪琴、杜慧森、谭华峰、张宝、冯肃、周姝瑶</w:t>
            </w:r>
            <w:r>
              <w:rPr>
                <w:rFonts w:ascii="宋体" w:hAnsi="宋体" w:cs="宋体" w:hint="eastAsia"/>
                <w:szCs w:val="21"/>
              </w:rPr>
              <w:t>、张瑶、张灿、唐艺月、张艳丽、李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燈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瑞、王丽婷、陈思錡、张雅琴、廖方林、王岚岚、高君凤、龙勇将、</w:t>
            </w:r>
          </w:p>
          <w:p w:rsidR="001277A9" w:rsidRDefault="0001004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何昌林、孙杨、姚定银、</w:t>
            </w:r>
            <w:r>
              <w:rPr>
                <w:rFonts w:ascii="宋体" w:hAnsi="宋体" w:cs="宋体" w:hint="eastAsia"/>
                <w:szCs w:val="21"/>
              </w:rPr>
              <w:t>黎思语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张强彬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钱梓秋、</w:t>
            </w:r>
            <w:r>
              <w:rPr>
                <w:rFonts w:ascii="宋体" w:hAnsi="宋体" w:cs="宋体" w:hint="eastAsia"/>
                <w:szCs w:val="21"/>
              </w:rPr>
              <w:t>呼程明、王梦圆、王煜宏、王立丹、赵家乐、张滨、廖从林、吴秋菊、向树青、龚生丽</w:t>
            </w:r>
          </w:p>
        </w:tc>
      </w:tr>
      <w:tr w:rsidR="001277A9">
        <w:trPr>
          <w:trHeight w:val="978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bookmarkStart w:id="4" w:name="OLE_LINK5"/>
            <w:r>
              <w:rPr>
                <w:rFonts w:eastAsia="仿宋_GB2312" w:hint="eastAsia"/>
                <w:sz w:val="24"/>
              </w:rPr>
              <w:t>体育活动先进个人</w:t>
            </w:r>
            <w:bookmarkEnd w:id="4"/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vAlign w:val="center"/>
          </w:tcPr>
          <w:p w:rsidR="001277A9" w:rsidRDefault="00010044">
            <w:pPr>
              <w:rPr>
                <w:rFonts w:ascii="宋体" w:hAnsi="宋体" w:cs="宋体"/>
                <w:szCs w:val="21"/>
              </w:rPr>
            </w:pPr>
            <w:bookmarkStart w:id="5" w:name="OLE_LINK1"/>
            <w:r>
              <w:rPr>
                <w:rFonts w:ascii="宋体" w:hAnsi="宋体" w:cs="宋体" w:hint="eastAsia"/>
                <w:szCs w:val="21"/>
              </w:rPr>
              <w:t>瞿杨欣</w:t>
            </w:r>
            <w:bookmarkEnd w:id="5"/>
            <w:r>
              <w:rPr>
                <w:rFonts w:ascii="宋体" w:hAnsi="宋体" w:cs="宋体" w:hint="eastAsia"/>
                <w:szCs w:val="21"/>
              </w:rPr>
              <w:t>、刘安伟</w:t>
            </w:r>
            <w:bookmarkStart w:id="6" w:name="_GoBack"/>
            <w:bookmarkEnd w:id="6"/>
            <w:r>
              <w:rPr>
                <w:rFonts w:ascii="宋体" w:hAnsi="宋体" w:cs="宋体" w:hint="eastAsia"/>
                <w:szCs w:val="21"/>
              </w:rPr>
              <w:t>、汪青峰</w:t>
            </w:r>
            <w:r>
              <w:rPr>
                <w:rFonts w:ascii="宋体" w:hAnsi="宋体" w:cs="宋体" w:hint="eastAsia"/>
                <w:szCs w:val="21"/>
              </w:rPr>
              <w:t>、骆小阳、</w:t>
            </w:r>
            <w:r>
              <w:rPr>
                <w:rFonts w:ascii="宋体" w:hAnsi="宋体" w:cs="宋体" w:hint="eastAsia"/>
                <w:szCs w:val="21"/>
              </w:rPr>
              <w:t>谢俊杰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龙煜</w:t>
            </w:r>
          </w:p>
        </w:tc>
      </w:tr>
      <w:tr w:rsidR="001277A9">
        <w:trPr>
          <w:trHeight w:val="966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自立自强先进个人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14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vAlign w:val="center"/>
          </w:tcPr>
          <w:p w:rsidR="001277A9" w:rsidRDefault="0001004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张俊楠、胡露兮、</w:t>
            </w:r>
            <w:bookmarkStart w:id="7" w:name="OLE_LINK2"/>
            <w:r>
              <w:rPr>
                <w:rFonts w:ascii="宋体" w:hAnsi="宋体" w:cs="宋体" w:hint="eastAsia"/>
                <w:szCs w:val="21"/>
              </w:rPr>
              <w:t>张鹏飞</w:t>
            </w:r>
            <w:bookmarkEnd w:id="7"/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余俊辉、朱思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樾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、邓正哲、周姗姗</w:t>
            </w:r>
            <w:r>
              <w:rPr>
                <w:rFonts w:ascii="宋体" w:hAnsi="宋体" w:cs="宋体" w:hint="eastAsia"/>
                <w:szCs w:val="21"/>
              </w:rPr>
              <w:t>、陈雨雪、陶旭、张瑞、</w:t>
            </w:r>
            <w:r>
              <w:rPr>
                <w:rFonts w:ascii="宋体" w:hAnsi="宋体" w:cs="宋体" w:hint="eastAsia"/>
                <w:szCs w:val="21"/>
              </w:rPr>
              <w:t>刘崇洋、纪佳欣、王旭瑞、李伟</w:t>
            </w:r>
          </w:p>
        </w:tc>
      </w:tr>
      <w:tr w:rsidR="001277A9">
        <w:trPr>
          <w:trHeight w:val="991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读书活动先进个人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vAlign w:val="center"/>
          </w:tcPr>
          <w:p w:rsidR="001277A9" w:rsidRDefault="0001004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吴凡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周思雨</w:t>
            </w:r>
          </w:p>
        </w:tc>
      </w:tr>
      <w:tr w:rsidR="001277A9">
        <w:trPr>
          <w:trHeight w:val="992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艺术教育活动先进个人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vAlign w:val="center"/>
          </w:tcPr>
          <w:p w:rsidR="001277A9" w:rsidRDefault="00010044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段誉涵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、江泓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炘</w:t>
            </w:r>
            <w:proofErr w:type="gramEnd"/>
          </w:p>
        </w:tc>
      </w:tr>
      <w:tr w:rsidR="001277A9">
        <w:trPr>
          <w:trHeight w:val="956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bookmarkStart w:id="8" w:name="OLE_LINK3"/>
            <w:r>
              <w:rPr>
                <w:rFonts w:eastAsia="仿宋_GB2312" w:hint="eastAsia"/>
                <w:sz w:val="24"/>
              </w:rPr>
              <w:t>网络文化</w:t>
            </w:r>
            <w:bookmarkEnd w:id="8"/>
            <w:r>
              <w:rPr>
                <w:rFonts w:eastAsia="仿宋_GB2312" w:hint="eastAsia"/>
                <w:sz w:val="24"/>
              </w:rPr>
              <w:t>建设先进个人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vAlign w:val="center"/>
          </w:tcPr>
          <w:p w:rsidR="001277A9" w:rsidRDefault="0001004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李治谊、黄飞扬</w:t>
            </w:r>
            <w:r>
              <w:rPr>
                <w:rFonts w:ascii="宋体" w:hAnsi="宋体" w:cs="宋体" w:hint="eastAsia"/>
                <w:szCs w:val="21"/>
              </w:rPr>
              <w:t>、李佳沁、康露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李鑫、罗利、童榆杰</w:t>
            </w:r>
          </w:p>
        </w:tc>
      </w:tr>
      <w:tr w:rsidR="001277A9">
        <w:trPr>
          <w:trHeight w:val="956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学习进步先进个人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vAlign w:val="center"/>
          </w:tcPr>
          <w:p w:rsidR="001277A9" w:rsidRDefault="0001004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黄星宇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李小妹、董玉婷</w:t>
            </w:r>
          </w:p>
        </w:tc>
      </w:tr>
      <w:tr w:rsidR="001277A9">
        <w:trPr>
          <w:trHeight w:val="907"/>
        </w:trPr>
        <w:tc>
          <w:tcPr>
            <w:tcW w:w="4003" w:type="dxa"/>
            <w:gridSpan w:val="2"/>
            <w:vAlign w:val="center"/>
          </w:tcPr>
          <w:p w:rsidR="001277A9" w:rsidRDefault="000100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青春奉献先进个人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4220" w:type="dxa"/>
            <w:vAlign w:val="center"/>
          </w:tcPr>
          <w:p w:rsidR="001277A9" w:rsidRDefault="00010044" w:rsidP="0061653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彭森涛、肖元、吴泓钢、邱璨、周梯</w:t>
            </w:r>
            <w:r>
              <w:rPr>
                <w:rFonts w:ascii="宋体" w:hAnsi="宋体" w:cs="宋体" w:hint="eastAsia"/>
                <w:szCs w:val="21"/>
              </w:rPr>
              <w:t>、卢程、龙治宇、</w:t>
            </w:r>
            <w:r>
              <w:rPr>
                <w:rFonts w:ascii="宋体" w:hAnsi="宋体" w:cs="宋体" w:hint="eastAsia"/>
                <w:szCs w:val="21"/>
              </w:rPr>
              <w:t>白家靖、李德森、李林卓、</w:t>
            </w:r>
            <w:r>
              <w:rPr>
                <w:rFonts w:ascii="宋体" w:hAnsi="宋体" w:cs="宋体" w:hint="eastAsia"/>
                <w:szCs w:val="21"/>
              </w:rPr>
              <w:t>邓茂源</w:t>
            </w:r>
          </w:p>
        </w:tc>
      </w:tr>
    </w:tbl>
    <w:p w:rsidR="001277A9" w:rsidRDefault="001277A9">
      <w:pPr>
        <w:spacing w:line="320" w:lineRule="exact"/>
        <w:rPr>
          <w:rFonts w:eastAsia="仿宋_GB2312"/>
          <w:b/>
          <w:szCs w:val="21"/>
        </w:rPr>
      </w:pPr>
    </w:p>
    <w:p w:rsidR="001277A9" w:rsidRDefault="001277A9">
      <w:pPr>
        <w:sectPr w:rsidR="001277A9">
          <w:headerReference w:type="default" r:id="rId6"/>
          <w:footerReference w:type="even" r:id="rId7"/>
          <w:footerReference w:type="default" r:id="rId8"/>
          <w:headerReference w:type="first" r:id="rId9"/>
          <w:pgSz w:w="11906" w:h="16838"/>
          <w:pgMar w:top="1985" w:right="1446" w:bottom="1644" w:left="1446" w:header="851" w:footer="992" w:gutter="0"/>
          <w:pgNumType w:fmt="numberInDash"/>
          <w:cols w:space="720"/>
          <w:titlePg/>
          <w:docGrid w:type="lines" w:linePitch="312"/>
        </w:sectPr>
      </w:pPr>
    </w:p>
    <w:p w:rsidR="001277A9" w:rsidRDefault="001277A9">
      <w:pPr>
        <w:spacing w:line="320" w:lineRule="exact"/>
        <w:ind w:firstLineChars="200" w:firstLine="422"/>
        <w:rPr>
          <w:rFonts w:eastAsia="仿宋_GB2312"/>
          <w:b/>
          <w:color w:val="FF00FF"/>
          <w:szCs w:val="21"/>
        </w:rPr>
      </w:pPr>
    </w:p>
    <w:p w:rsidR="001277A9" w:rsidRDefault="00010044">
      <w:pPr>
        <w:spacing w:line="600" w:lineRule="exact"/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eastAsia="方正小标宋_GBK"/>
          <w:b/>
          <w:bCs/>
          <w:sz w:val="36"/>
          <w:szCs w:val="36"/>
        </w:rPr>
        <w:t>20</w:t>
      </w:r>
      <w:r>
        <w:rPr>
          <w:rFonts w:eastAsia="方正小标宋_GBK" w:hint="eastAsia"/>
          <w:b/>
          <w:bCs/>
          <w:sz w:val="36"/>
          <w:szCs w:val="36"/>
        </w:rPr>
        <w:t>2</w:t>
      </w:r>
      <w:r>
        <w:rPr>
          <w:rFonts w:eastAsia="方正小标宋_GBK"/>
          <w:b/>
          <w:bCs/>
          <w:sz w:val="36"/>
          <w:szCs w:val="36"/>
        </w:rPr>
        <w:t>4</w:t>
      </w:r>
      <w:r>
        <w:rPr>
          <w:rFonts w:eastAsia="方正小标宋_GBK"/>
          <w:b/>
          <w:bCs/>
          <w:sz w:val="36"/>
          <w:szCs w:val="36"/>
        </w:rPr>
        <w:t>年度各类先进集体和先进个人</w:t>
      </w:r>
      <w:r>
        <w:rPr>
          <w:rFonts w:eastAsia="方正小标宋_GBK" w:hint="eastAsia"/>
          <w:b/>
          <w:bCs/>
          <w:sz w:val="36"/>
          <w:szCs w:val="36"/>
        </w:rPr>
        <w:t>汇总</w:t>
      </w:r>
      <w:r>
        <w:rPr>
          <w:rFonts w:eastAsia="方正小标宋_GBK"/>
          <w:b/>
          <w:bCs/>
          <w:sz w:val="36"/>
          <w:szCs w:val="36"/>
        </w:rPr>
        <w:t>表</w:t>
      </w:r>
    </w:p>
    <w:p w:rsidR="001277A9" w:rsidRDefault="00010044">
      <w:pPr>
        <w:spacing w:line="600" w:lineRule="exact"/>
        <w:ind w:firstLineChars="200" w:firstLine="420"/>
        <w:jc w:val="left"/>
        <w:rPr>
          <w:rFonts w:eastAsia="仿宋_GB2312"/>
          <w:color w:val="FF00FF"/>
          <w:szCs w:val="21"/>
        </w:rPr>
      </w:pPr>
      <w:r>
        <w:rPr>
          <w:rFonts w:eastAsia="仿宋_GB2312"/>
          <w:color w:val="000000"/>
          <w:szCs w:val="21"/>
        </w:rPr>
        <w:t>填表人：</w:t>
      </w:r>
      <w:r>
        <w:rPr>
          <w:rFonts w:eastAsia="仿宋_GB2312"/>
          <w:color w:val="000000"/>
          <w:szCs w:val="21"/>
        </w:rPr>
        <w:t xml:space="preserve">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474"/>
        <w:gridCol w:w="2350"/>
        <w:gridCol w:w="2855"/>
        <w:gridCol w:w="1601"/>
        <w:gridCol w:w="2915"/>
      </w:tblGrid>
      <w:tr w:rsidR="001277A9">
        <w:trPr>
          <w:trHeight w:val="454"/>
          <w:jc w:val="center"/>
        </w:trPr>
        <w:tc>
          <w:tcPr>
            <w:tcW w:w="842" w:type="dxa"/>
            <w:vMerge w:val="restart"/>
            <w:noWrap/>
            <w:vAlign w:val="center"/>
          </w:tcPr>
          <w:p w:rsidR="001277A9" w:rsidRDefault="00010044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74" w:type="dxa"/>
            <w:vMerge w:val="restart"/>
            <w:vAlign w:val="center"/>
          </w:tcPr>
          <w:p w:rsidR="001277A9" w:rsidRDefault="00010044">
            <w:pPr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 w:hint="eastAsia"/>
                <w:color w:val="000000"/>
                <w:kern w:val="0"/>
                <w:sz w:val="24"/>
              </w:rPr>
              <w:t>评选</w:t>
            </w:r>
            <w:r>
              <w:rPr>
                <w:rFonts w:eastAsia="方正黑体_GBK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350" w:type="dxa"/>
            <w:vMerge w:val="restart"/>
            <w:noWrap/>
            <w:vAlign w:val="center"/>
          </w:tcPr>
          <w:p w:rsidR="001277A9" w:rsidRDefault="00010044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姓名</w:t>
            </w:r>
            <w:r>
              <w:rPr>
                <w:rFonts w:eastAsia="方正黑体_GBK" w:hint="eastAsia"/>
                <w:color w:val="000000"/>
                <w:kern w:val="0"/>
                <w:sz w:val="24"/>
              </w:rPr>
              <w:t>/</w:t>
            </w:r>
            <w:r>
              <w:rPr>
                <w:rFonts w:eastAsia="方正黑体_GBK" w:hint="eastAsia"/>
                <w:color w:val="000000"/>
                <w:kern w:val="0"/>
                <w:sz w:val="24"/>
              </w:rPr>
              <w:t>班级</w:t>
            </w:r>
            <w:r>
              <w:rPr>
                <w:rFonts w:eastAsia="方正黑体_GBK"/>
                <w:color w:val="000000"/>
                <w:kern w:val="0"/>
                <w:sz w:val="24"/>
              </w:rPr>
              <w:t>/</w:t>
            </w:r>
            <w:r>
              <w:rPr>
                <w:rFonts w:eastAsia="方正黑体_GBK"/>
                <w:color w:val="000000"/>
                <w:kern w:val="0"/>
                <w:sz w:val="24"/>
              </w:rPr>
              <w:t>寝室</w:t>
            </w:r>
          </w:p>
        </w:tc>
        <w:tc>
          <w:tcPr>
            <w:tcW w:w="2855" w:type="dxa"/>
            <w:vMerge w:val="restart"/>
            <w:noWrap/>
            <w:vAlign w:val="center"/>
          </w:tcPr>
          <w:p w:rsidR="001277A9" w:rsidRDefault="00010044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01" w:type="dxa"/>
            <w:vMerge w:val="restart"/>
            <w:noWrap/>
            <w:vAlign w:val="center"/>
          </w:tcPr>
          <w:p w:rsidR="001277A9" w:rsidRDefault="00010044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915" w:type="dxa"/>
            <w:vMerge w:val="restart"/>
            <w:noWrap/>
            <w:vAlign w:val="center"/>
          </w:tcPr>
          <w:p w:rsidR="001277A9" w:rsidRDefault="00010044">
            <w:pPr>
              <w:widowControl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学院</w:t>
            </w:r>
          </w:p>
        </w:tc>
      </w:tr>
      <w:tr w:rsidR="001277A9">
        <w:trPr>
          <w:trHeight w:val="454"/>
          <w:jc w:val="center"/>
        </w:trPr>
        <w:tc>
          <w:tcPr>
            <w:tcW w:w="842" w:type="dxa"/>
            <w:vMerge/>
            <w:vAlign w:val="center"/>
          </w:tcPr>
          <w:p w:rsidR="001277A9" w:rsidRDefault="001277A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Merge/>
            <w:vAlign w:val="center"/>
          </w:tcPr>
          <w:p w:rsidR="001277A9" w:rsidRDefault="001277A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vMerge/>
            <w:vAlign w:val="center"/>
          </w:tcPr>
          <w:p w:rsidR="001277A9" w:rsidRDefault="001277A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vMerge/>
            <w:vAlign w:val="center"/>
          </w:tcPr>
          <w:p w:rsidR="001277A9" w:rsidRDefault="001277A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vMerge/>
            <w:vAlign w:val="center"/>
          </w:tcPr>
          <w:p w:rsidR="001277A9" w:rsidRDefault="001277A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vMerge/>
            <w:vAlign w:val="center"/>
          </w:tcPr>
          <w:p w:rsidR="001277A9" w:rsidRDefault="001277A9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1277A9">
        <w:trPr>
          <w:trHeight w:val="454"/>
          <w:jc w:val="center"/>
        </w:trPr>
        <w:tc>
          <w:tcPr>
            <w:tcW w:w="842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1277A9">
        <w:trPr>
          <w:trHeight w:val="454"/>
          <w:jc w:val="center"/>
        </w:trPr>
        <w:tc>
          <w:tcPr>
            <w:tcW w:w="842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1277A9">
        <w:trPr>
          <w:trHeight w:val="454"/>
          <w:jc w:val="center"/>
        </w:trPr>
        <w:tc>
          <w:tcPr>
            <w:tcW w:w="842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1277A9">
        <w:trPr>
          <w:trHeight w:val="454"/>
          <w:jc w:val="center"/>
        </w:trPr>
        <w:tc>
          <w:tcPr>
            <w:tcW w:w="842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1277A9">
        <w:trPr>
          <w:trHeight w:val="454"/>
          <w:jc w:val="center"/>
        </w:trPr>
        <w:tc>
          <w:tcPr>
            <w:tcW w:w="842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1277A9">
        <w:trPr>
          <w:trHeight w:val="454"/>
          <w:jc w:val="center"/>
        </w:trPr>
        <w:tc>
          <w:tcPr>
            <w:tcW w:w="842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1277A9">
        <w:trPr>
          <w:trHeight w:val="454"/>
          <w:jc w:val="center"/>
        </w:trPr>
        <w:tc>
          <w:tcPr>
            <w:tcW w:w="842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1277A9">
        <w:trPr>
          <w:trHeight w:val="454"/>
          <w:jc w:val="center"/>
        </w:trPr>
        <w:tc>
          <w:tcPr>
            <w:tcW w:w="842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1277A9">
        <w:trPr>
          <w:trHeight w:val="454"/>
          <w:jc w:val="center"/>
        </w:trPr>
        <w:tc>
          <w:tcPr>
            <w:tcW w:w="842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350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85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915" w:type="dxa"/>
            <w:noWrap/>
            <w:vAlign w:val="center"/>
          </w:tcPr>
          <w:p w:rsidR="001277A9" w:rsidRDefault="001277A9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</w:tbl>
    <w:p w:rsidR="001277A9" w:rsidRDefault="00010044">
      <w:pPr>
        <w:spacing w:line="320" w:lineRule="exact"/>
        <w:ind w:firstLineChars="200" w:firstLine="420"/>
        <w:rPr>
          <w:rFonts w:eastAsia="仿宋_GB2312"/>
          <w:color w:val="000000"/>
          <w:szCs w:val="21"/>
        </w:rPr>
      </w:pPr>
      <w:r>
        <w:rPr>
          <w:rFonts w:eastAsia="仿宋_GB2312" w:hint="eastAsia"/>
          <w:color w:val="000000"/>
          <w:szCs w:val="21"/>
        </w:rPr>
        <w:t>备</w:t>
      </w:r>
      <w:r>
        <w:rPr>
          <w:rFonts w:eastAsia="仿宋_GB2312" w:hint="eastAsia"/>
          <w:color w:val="000000"/>
          <w:szCs w:val="21"/>
        </w:rPr>
        <w:t xml:space="preserve"> </w:t>
      </w:r>
      <w:r>
        <w:rPr>
          <w:rFonts w:eastAsia="仿宋_GB2312"/>
          <w:color w:val="000000"/>
          <w:szCs w:val="21"/>
        </w:rPr>
        <w:t xml:space="preserve"> </w:t>
      </w:r>
      <w:r>
        <w:rPr>
          <w:rFonts w:eastAsia="仿宋_GB2312" w:hint="eastAsia"/>
          <w:color w:val="000000"/>
          <w:szCs w:val="21"/>
        </w:rPr>
        <w:t>注：</w:t>
      </w:r>
      <w:r>
        <w:rPr>
          <w:rFonts w:eastAsia="仿宋_GB2312" w:hint="eastAsia"/>
          <w:color w:val="000000"/>
          <w:szCs w:val="21"/>
        </w:rPr>
        <w:t>1.</w:t>
      </w:r>
      <w:r>
        <w:rPr>
          <w:rFonts w:eastAsia="仿宋_GB2312" w:hint="eastAsia"/>
          <w:color w:val="000000"/>
          <w:szCs w:val="21"/>
        </w:rPr>
        <w:t>学生姓名为两个字的，中间</w:t>
      </w:r>
      <w:proofErr w:type="gramStart"/>
      <w:r>
        <w:rPr>
          <w:rFonts w:eastAsia="仿宋_GB2312" w:hint="eastAsia"/>
          <w:color w:val="000000"/>
          <w:szCs w:val="21"/>
        </w:rPr>
        <w:t>不</w:t>
      </w:r>
      <w:proofErr w:type="gramEnd"/>
      <w:r>
        <w:rPr>
          <w:rFonts w:eastAsia="仿宋_GB2312" w:hint="eastAsia"/>
          <w:color w:val="000000"/>
          <w:szCs w:val="21"/>
        </w:rPr>
        <w:t>空格；</w:t>
      </w:r>
      <w:r>
        <w:rPr>
          <w:rFonts w:eastAsia="仿宋_GB2312" w:hint="eastAsia"/>
          <w:color w:val="000000"/>
          <w:szCs w:val="21"/>
        </w:rPr>
        <w:t>2.</w:t>
      </w:r>
      <w:r>
        <w:rPr>
          <w:rFonts w:eastAsia="仿宋_GB2312" w:hint="eastAsia"/>
          <w:color w:val="FF0000"/>
          <w:szCs w:val="21"/>
        </w:rPr>
        <w:t>“文明寝室”奖项须包含“特色寝室”名单</w:t>
      </w:r>
      <w:r>
        <w:rPr>
          <w:rFonts w:eastAsia="仿宋_GB2312" w:hint="eastAsia"/>
          <w:color w:val="000000"/>
          <w:szCs w:val="21"/>
        </w:rPr>
        <w:t>，特色寝室后须备注类别；</w:t>
      </w:r>
      <w:r>
        <w:rPr>
          <w:rFonts w:eastAsia="仿宋_GB2312"/>
          <w:color w:val="000000"/>
          <w:szCs w:val="21"/>
        </w:rPr>
        <w:t>3.</w:t>
      </w:r>
      <w:r>
        <w:rPr>
          <w:rFonts w:eastAsia="仿宋_GB2312" w:hint="eastAsia"/>
          <w:color w:val="000000"/>
          <w:szCs w:val="21"/>
        </w:rPr>
        <w:t>班级、寝室不填写学号；</w:t>
      </w:r>
      <w:r>
        <w:rPr>
          <w:rFonts w:eastAsia="仿宋_GB2312"/>
          <w:color w:val="000000"/>
          <w:szCs w:val="21"/>
        </w:rPr>
        <w:t>4.</w:t>
      </w:r>
      <w:r>
        <w:rPr>
          <w:rFonts w:eastAsia="仿宋_GB2312" w:hint="eastAsia"/>
          <w:color w:val="000000"/>
          <w:szCs w:val="21"/>
        </w:rPr>
        <w:t>同一个奖项须填报在一起，</w:t>
      </w:r>
      <w:r>
        <w:rPr>
          <w:rFonts w:eastAsia="仿宋_GB2312" w:hint="eastAsia"/>
          <w:color w:val="FF0000"/>
          <w:szCs w:val="21"/>
        </w:rPr>
        <w:t>各奖项请勿交叉填写</w:t>
      </w:r>
      <w:r>
        <w:rPr>
          <w:rFonts w:eastAsia="仿宋_GB2312" w:hint="eastAsia"/>
          <w:color w:val="000000"/>
          <w:szCs w:val="21"/>
        </w:rPr>
        <w:t>；</w:t>
      </w:r>
      <w:r>
        <w:rPr>
          <w:rFonts w:eastAsia="仿宋_GB2312" w:hint="eastAsia"/>
          <w:color w:val="000000"/>
          <w:szCs w:val="21"/>
        </w:rPr>
        <w:t>5</w:t>
      </w:r>
      <w:r>
        <w:rPr>
          <w:rFonts w:eastAsia="仿宋_GB2312"/>
          <w:color w:val="000000"/>
          <w:szCs w:val="21"/>
        </w:rPr>
        <w:t>.</w:t>
      </w:r>
      <w:r>
        <w:rPr>
          <w:rFonts w:eastAsia="仿宋_GB2312"/>
          <w:color w:val="000000"/>
          <w:szCs w:val="21"/>
        </w:rPr>
        <w:t>此汇总表作为校级公示、发文的基础数据来源，</w:t>
      </w:r>
      <w:r>
        <w:rPr>
          <w:rFonts w:eastAsia="仿宋_GB2312"/>
          <w:color w:val="FF0000"/>
          <w:szCs w:val="21"/>
        </w:rPr>
        <w:t>学院须认真审查</w:t>
      </w:r>
      <w:r>
        <w:rPr>
          <w:rFonts w:eastAsia="仿宋_GB2312" w:hint="eastAsia"/>
          <w:color w:val="FF0000"/>
          <w:szCs w:val="21"/>
        </w:rPr>
        <w:t>、</w:t>
      </w:r>
      <w:r>
        <w:rPr>
          <w:rFonts w:eastAsia="仿宋_GB2312"/>
          <w:color w:val="FF0000"/>
          <w:szCs w:val="21"/>
        </w:rPr>
        <w:t>确保无误</w:t>
      </w:r>
      <w:r>
        <w:rPr>
          <w:rFonts w:eastAsia="仿宋_GB2312"/>
          <w:color w:val="000000"/>
          <w:szCs w:val="21"/>
        </w:rPr>
        <w:t>。</w:t>
      </w:r>
    </w:p>
    <w:p w:rsidR="001277A9" w:rsidRDefault="001277A9"/>
    <w:sectPr w:rsidR="001277A9">
      <w:pgSz w:w="16838" w:h="11906" w:orient="landscape"/>
      <w:pgMar w:top="1446" w:right="1985" w:bottom="1446" w:left="1644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44" w:rsidRDefault="00010044">
      <w:r>
        <w:separator/>
      </w:r>
    </w:p>
  </w:endnote>
  <w:endnote w:type="continuationSeparator" w:id="0">
    <w:p w:rsidR="00010044" w:rsidRDefault="0001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A9" w:rsidRDefault="00010044">
    <w:pPr>
      <w:pStyle w:val="a5"/>
      <w:framePr w:wrap="around" w:vAnchor="text" w:hAnchor="margin" w:xAlign="outside" w:y="1"/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277A9" w:rsidRDefault="001277A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A9" w:rsidRDefault="001277A9">
    <w:pPr>
      <w:pStyle w:val="a5"/>
      <w:framePr w:wrap="around" w:vAnchor="text" w:hAnchor="margin" w:xAlign="outside" w:y="1"/>
    </w:pPr>
  </w:p>
  <w:p w:rsidR="001277A9" w:rsidRDefault="001277A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44" w:rsidRDefault="00010044">
      <w:r>
        <w:separator/>
      </w:r>
    </w:p>
  </w:footnote>
  <w:footnote w:type="continuationSeparator" w:id="0">
    <w:p w:rsidR="00010044" w:rsidRDefault="00010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A9" w:rsidRDefault="001277A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A9" w:rsidRDefault="001277A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MjAzYzI1MTkzMDgwYmY4NTk2NjBiNzdmM2VmZTQifQ=="/>
  </w:docVars>
  <w:rsids>
    <w:rsidRoot w:val="5A4141CB"/>
    <w:rsid w:val="00010044"/>
    <w:rsid w:val="00050BCC"/>
    <w:rsid w:val="001277A9"/>
    <w:rsid w:val="001628E0"/>
    <w:rsid w:val="00311A5F"/>
    <w:rsid w:val="0061653F"/>
    <w:rsid w:val="00964E14"/>
    <w:rsid w:val="009975BE"/>
    <w:rsid w:val="009D2970"/>
    <w:rsid w:val="00E7619E"/>
    <w:rsid w:val="02985DC6"/>
    <w:rsid w:val="02A62291"/>
    <w:rsid w:val="030B6598"/>
    <w:rsid w:val="03237D85"/>
    <w:rsid w:val="033B50CF"/>
    <w:rsid w:val="03DE5A5A"/>
    <w:rsid w:val="04114082"/>
    <w:rsid w:val="04365896"/>
    <w:rsid w:val="04893C18"/>
    <w:rsid w:val="04C904B8"/>
    <w:rsid w:val="0532605E"/>
    <w:rsid w:val="053F69CD"/>
    <w:rsid w:val="072D2F81"/>
    <w:rsid w:val="075F5104"/>
    <w:rsid w:val="07827A92"/>
    <w:rsid w:val="07B62F76"/>
    <w:rsid w:val="07C5140B"/>
    <w:rsid w:val="08762705"/>
    <w:rsid w:val="087D1CE6"/>
    <w:rsid w:val="09B47989"/>
    <w:rsid w:val="09D04097"/>
    <w:rsid w:val="09FE29B2"/>
    <w:rsid w:val="0A310FDA"/>
    <w:rsid w:val="0A6749FB"/>
    <w:rsid w:val="0A9B6453"/>
    <w:rsid w:val="0B0B35D9"/>
    <w:rsid w:val="0C3703FE"/>
    <w:rsid w:val="0DCD2DC7"/>
    <w:rsid w:val="0EBE6BB4"/>
    <w:rsid w:val="0FB3423F"/>
    <w:rsid w:val="0FCB1589"/>
    <w:rsid w:val="0FDA5C70"/>
    <w:rsid w:val="104430E9"/>
    <w:rsid w:val="10572E1C"/>
    <w:rsid w:val="112C6057"/>
    <w:rsid w:val="11BB562D"/>
    <w:rsid w:val="12CA3D79"/>
    <w:rsid w:val="13547AE7"/>
    <w:rsid w:val="136F66CF"/>
    <w:rsid w:val="1606331B"/>
    <w:rsid w:val="161F43DC"/>
    <w:rsid w:val="16CD3E38"/>
    <w:rsid w:val="170D06D9"/>
    <w:rsid w:val="17732C32"/>
    <w:rsid w:val="186E33F9"/>
    <w:rsid w:val="19704F4F"/>
    <w:rsid w:val="19874772"/>
    <w:rsid w:val="19CF6119"/>
    <w:rsid w:val="1A0A0EFF"/>
    <w:rsid w:val="1AF851FC"/>
    <w:rsid w:val="1B486183"/>
    <w:rsid w:val="1B6249FF"/>
    <w:rsid w:val="1B9B4505"/>
    <w:rsid w:val="1C387FA6"/>
    <w:rsid w:val="1D1A76CF"/>
    <w:rsid w:val="1DD51824"/>
    <w:rsid w:val="20B47E17"/>
    <w:rsid w:val="213D7E0C"/>
    <w:rsid w:val="21C422DC"/>
    <w:rsid w:val="21E6090C"/>
    <w:rsid w:val="22F10EAE"/>
    <w:rsid w:val="22FD7853"/>
    <w:rsid w:val="230E380E"/>
    <w:rsid w:val="23C93242"/>
    <w:rsid w:val="24150BCD"/>
    <w:rsid w:val="24661428"/>
    <w:rsid w:val="246D0A09"/>
    <w:rsid w:val="25626093"/>
    <w:rsid w:val="258E0C37"/>
    <w:rsid w:val="277F4CDB"/>
    <w:rsid w:val="28EA6ACC"/>
    <w:rsid w:val="291C47AB"/>
    <w:rsid w:val="29852351"/>
    <w:rsid w:val="2A2B2EF8"/>
    <w:rsid w:val="2A306760"/>
    <w:rsid w:val="2AB56C65"/>
    <w:rsid w:val="2B8E1990"/>
    <w:rsid w:val="2B960845"/>
    <w:rsid w:val="2B990335"/>
    <w:rsid w:val="2BB138D1"/>
    <w:rsid w:val="2BE710A1"/>
    <w:rsid w:val="2C714E0E"/>
    <w:rsid w:val="2D636E4D"/>
    <w:rsid w:val="2D962D7E"/>
    <w:rsid w:val="2EA66FF1"/>
    <w:rsid w:val="2F1A79DF"/>
    <w:rsid w:val="2F827A5E"/>
    <w:rsid w:val="2FAD2601"/>
    <w:rsid w:val="301D32E3"/>
    <w:rsid w:val="31D65E3F"/>
    <w:rsid w:val="340C3D9A"/>
    <w:rsid w:val="343637B7"/>
    <w:rsid w:val="34E61EDD"/>
    <w:rsid w:val="353510CF"/>
    <w:rsid w:val="35507CB7"/>
    <w:rsid w:val="356814A4"/>
    <w:rsid w:val="36370E76"/>
    <w:rsid w:val="363870C8"/>
    <w:rsid w:val="37362FA9"/>
    <w:rsid w:val="37955E55"/>
    <w:rsid w:val="37C8622A"/>
    <w:rsid w:val="3951224F"/>
    <w:rsid w:val="39C40C73"/>
    <w:rsid w:val="39D54C2E"/>
    <w:rsid w:val="39E01200"/>
    <w:rsid w:val="39E41315"/>
    <w:rsid w:val="3A0948D8"/>
    <w:rsid w:val="3A3B7223"/>
    <w:rsid w:val="3A5B3385"/>
    <w:rsid w:val="3ABE56C2"/>
    <w:rsid w:val="3BA0301A"/>
    <w:rsid w:val="3C1F03E3"/>
    <w:rsid w:val="3C30439E"/>
    <w:rsid w:val="3C681D8A"/>
    <w:rsid w:val="3CA628B2"/>
    <w:rsid w:val="3CB44FCF"/>
    <w:rsid w:val="3CB72A52"/>
    <w:rsid w:val="3D566086"/>
    <w:rsid w:val="3EB70DA6"/>
    <w:rsid w:val="3EE002FD"/>
    <w:rsid w:val="3F23643C"/>
    <w:rsid w:val="3F480C75"/>
    <w:rsid w:val="4021297B"/>
    <w:rsid w:val="40247C3E"/>
    <w:rsid w:val="414A7CB0"/>
    <w:rsid w:val="42731488"/>
    <w:rsid w:val="42A81132"/>
    <w:rsid w:val="43040332"/>
    <w:rsid w:val="432367FF"/>
    <w:rsid w:val="445A2900"/>
    <w:rsid w:val="44C4421D"/>
    <w:rsid w:val="45A656D1"/>
    <w:rsid w:val="45F91CA4"/>
    <w:rsid w:val="464473C4"/>
    <w:rsid w:val="46C73B51"/>
    <w:rsid w:val="48D507A7"/>
    <w:rsid w:val="4AAF5028"/>
    <w:rsid w:val="4AB97C54"/>
    <w:rsid w:val="4B337A07"/>
    <w:rsid w:val="4D203FBB"/>
    <w:rsid w:val="4D950CFC"/>
    <w:rsid w:val="4DD70B1D"/>
    <w:rsid w:val="4E5959D6"/>
    <w:rsid w:val="4EA330F5"/>
    <w:rsid w:val="4F2A7373"/>
    <w:rsid w:val="5023004A"/>
    <w:rsid w:val="50C913BC"/>
    <w:rsid w:val="51A4340C"/>
    <w:rsid w:val="51C15D6C"/>
    <w:rsid w:val="523522B6"/>
    <w:rsid w:val="538B4884"/>
    <w:rsid w:val="54972DB4"/>
    <w:rsid w:val="55DB13C7"/>
    <w:rsid w:val="561A5A4B"/>
    <w:rsid w:val="563C00B7"/>
    <w:rsid w:val="56690780"/>
    <w:rsid w:val="56AB0D99"/>
    <w:rsid w:val="571B7CCD"/>
    <w:rsid w:val="578D049F"/>
    <w:rsid w:val="57A53A3A"/>
    <w:rsid w:val="58694A68"/>
    <w:rsid w:val="594D6137"/>
    <w:rsid w:val="597C07CB"/>
    <w:rsid w:val="59A10231"/>
    <w:rsid w:val="59C76258"/>
    <w:rsid w:val="59D6612D"/>
    <w:rsid w:val="5A4141CB"/>
    <w:rsid w:val="5A7D2A4C"/>
    <w:rsid w:val="5B3475AF"/>
    <w:rsid w:val="5B4B48F9"/>
    <w:rsid w:val="5B4F43E9"/>
    <w:rsid w:val="5BA5225B"/>
    <w:rsid w:val="5BC07095"/>
    <w:rsid w:val="5CFD1C22"/>
    <w:rsid w:val="5E3E0745"/>
    <w:rsid w:val="5E6463FD"/>
    <w:rsid w:val="5E8819C0"/>
    <w:rsid w:val="5F4973A1"/>
    <w:rsid w:val="5FA1634C"/>
    <w:rsid w:val="5FD0361E"/>
    <w:rsid w:val="609B6A36"/>
    <w:rsid w:val="61665FE8"/>
    <w:rsid w:val="6230761B"/>
    <w:rsid w:val="62A50D92"/>
    <w:rsid w:val="62CE02E9"/>
    <w:rsid w:val="62F87114"/>
    <w:rsid w:val="63E43B3C"/>
    <w:rsid w:val="64326656"/>
    <w:rsid w:val="64C01EB3"/>
    <w:rsid w:val="64F953C5"/>
    <w:rsid w:val="65E816C2"/>
    <w:rsid w:val="66D659BE"/>
    <w:rsid w:val="67DD2D7C"/>
    <w:rsid w:val="68896A60"/>
    <w:rsid w:val="68C1444C"/>
    <w:rsid w:val="6A587FDF"/>
    <w:rsid w:val="6A95793E"/>
    <w:rsid w:val="6B453112"/>
    <w:rsid w:val="6BB81B36"/>
    <w:rsid w:val="6BD6020E"/>
    <w:rsid w:val="6C4C227F"/>
    <w:rsid w:val="6CE150BD"/>
    <w:rsid w:val="6D800432"/>
    <w:rsid w:val="6DA87988"/>
    <w:rsid w:val="6DD32C57"/>
    <w:rsid w:val="6E964CAA"/>
    <w:rsid w:val="6EB505AF"/>
    <w:rsid w:val="70253512"/>
    <w:rsid w:val="705F6A24"/>
    <w:rsid w:val="71121CE9"/>
    <w:rsid w:val="711C66C3"/>
    <w:rsid w:val="714125CE"/>
    <w:rsid w:val="71FE401B"/>
    <w:rsid w:val="721B4BCD"/>
    <w:rsid w:val="7238752D"/>
    <w:rsid w:val="72C708B1"/>
    <w:rsid w:val="73090EC9"/>
    <w:rsid w:val="739361C4"/>
    <w:rsid w:val="744C72C0"/>
    <w:rsid w:val="74B66E2F"/>
    <w:rsid w:val="76C027C7"/>
    <w:rsid w:val="76EF6628"/>
    <w:rsid w:val="797B41A3"/>
    <w:rsid w:val="7A4F18B8"/>
    <w:rsid w:val="7B4056A4"/>
    <w:rsid w:val="7BE42D84"/>
    <w:rsid w:val="7C077F70"/>
    <w:rsid w:val="7C4B4301"/>
    <w:rsid w:val="7D474AC8"/>
    <w:rsid w:val="7D545437"/>
    <w:rsid w:val="7F25708B"/>
    <w:rsid w:val="7F3E014D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E3DB55-758B-4AAF-B421-6649636B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934</Characters>
  <Application>Microsoft Office Word</Application>
  <DocSecurity>0</DocSecurity>
  <Lines>7</Lines>
  <Paragraphs>2</Paragraphs>
  <ScaleCrop>false</ScaleCrop>
  <Company>HP Inc.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Zhang</dc:creator>
  <cp:lastModifiedBy>Microsoft 帐户</cp:lastModifiedBy>
  <cp:revision>2</cp:revision>
  <dcterms:created xsi:type="dcterms:W3CDTF">2025-03-24T07:42:00Z</dcterms:created>
  <dcterms:modified xsi:type="dcterms:W3CDTF">2025-03-24T07:42:00Z</dcterms:modified>
</cp:coreProperties>
</file>